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1D77BA" w14:textId="77777777" w:rsidR="00E23D25" w:rsidRDefault="00E23D25" w:rsidP="00E23D25">
      <w:pPr>
        <w:jc w:val="both"/>
        <w:rPr>
          <w:lang w:val="pt-PT"/>
        </w:rPr>
      </w:pPr>
    </w:p>
    <w:p w14:paraId="3E86C295" w14:textId="77777777" w:rsidR="00712C66" w:rsidRDefault="003E118E" w:rsidP="004B7389">
      <w:pPr>
        <w:jc w:val="both"/>
        <w:rPr>
          <w:lang w:val="pt-PT"/>
        </w:rPr>
      </w:pPr>
      <w:r>
        <w:rPr>
          <w:noProof/>
          <w:lang w:val="pt-PT" w:eastAsia="pt-PT"/>
        </w:rPr>
        <w:drawing>
          <wp:anchor distT="0" distB="0" distL="114300" distR="114300" simplePos="0" relativeHeight="251657216" behindDoc="0" locked="0" layoutInCell="1" allowOverlap="1" wp14:anchorId="5249BA6C" wp14:editId="71819826">
            <wp:simplePos x="0" y="0"/>
            <wp:positionH relativeFrom="column">
              <wp:align>center</wp:align>
            </wp:positionH>
            <wp:positionV relativeFrom="paragraph">
              <wp:posOffset>-229870</wp:posOffset>
            </wp:positionV>
            <wp:extent cx="3341370" cy="1135380"/>
            <wp:effectExtent l="0" t="0" r="0" b="7620"/>
            <wp:wrapSquare wrapText="bothSides"/>
            <wp:docPr id="10" name="Imagem 10" descr="COMPANHIA DOS VINHO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OMPANHIA DOS VINHOS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1370" cy="11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3D25">
        <w:rPr>
          <w:lang w:val="pt-PT"/>
        </w:rPr>
        <w:tab/>
      </w:r>
    </w:p>
    <w:p w14:paraId="52E3B352" w14:textId="77777777" w:rsidR="000B4FCF" w:rsidRDefault="000B4FCF" w:rsidP="004B7389">
      <w:pPr>
        <w:jc w:val="both"/>
        <w:rPr>
          <w:lang w:val="pt-PT"/>
        </w:rPr>
      </w:pPr>
    </w:p>
    <w:p w14:paraId="04632337" w14:textId="77777777" w:rsidR="000B4FCF" w:rsidRDefault="000B4FCF" w:rsidP="004B7389">
      <w:pPr>
        <w:jc w:val="both"/>
        <w:rPr>
          <w:lang w:val="pt-PT"/>
        </w:rPr>
      </w:pPr>
    </w:p>
    <w:p w14:paraId="6A4AA0F6" w14:textId="77777777" w:rsidR="000B4FCF" w:rsidRDefault="000B4FCF" w:rsidP="004B7389">
      <w:pPr>
        <w:jc w:val="both"/>
        <w:rPr>
          <w:lang w:val="pt-PT"/>
        </w:rPr>
      </w:pPr>
    </w:p>
    <w:p w14:paraId="4C0DEF1C" w14:textId="77777777" w:rsidR="00014A79" w:rsidRPr="00983B6B" w:rsidRDefault="00014A79" w:rsidP="004B7389">
      <w:pPr>
        <w:jc w:val="both"/>
        <w:rPr>
          <w:sz w:val="28"/>
          <w:szCs w:val="28"/>
          <w:lang w:val="pt-PT"/>
        </w:rPr>
      </w:pPr>
    </w:p>
    <w:p w14:paraId="4D9AD4AC" w14:textId="77777777" w:rsidR="000B4FCF" w:rsidRDefault="000B4FCF" w:rsidP="004B7389">
      <w:pPr>
        <w:jc w:val="both"/>
        <w:rPr>
          <w:lang w:val="pt-PT"/>
        </w:rPr>
      </w:pPr>
    </w:p>
    <w:p w14:paraId="47DD999C" w14:textId="77777777" w:rsidR="000B4FCF" w:rsidRPr="00983B6B" w:rsidRDefault="000B4FCF" w:rsidP="004B7389">
      <w:pPr>
        <w:jc w:val="both"/>
        <w:rPr>
          <w:sz w:val="30"/>
          <w:szCs w:val="30"/>
          <w:lang w:val="pt-PT"/>
        </w:rPr>
      </w:pPr>
    </w:p>
    <w:p w14:paraId="1B5AC852" w14:textId="1F359760" w:rsidR="004B7389" w:rsidRPr="00983B6B" w:rsidRDefault="00CB214E" w:rsidP="00464725">
      <w:pPr>
        <w:spacing w:line="360" w:lineRule="auto"/>
        <w:jc w:val="center"/>
        <w:rPr>
          <w:b/>
          <w:bCs/>
          <w:sz w:val="30"/>
          <w:szCs w:val="30"/>
          <w:lang w:val="pt-PT"/>
        </w:rPr>
      </w:pPr>
      <w:r w:rsidRPr="00983B6B">
        <w:rPr>
          <w:b/>
          <w:bCs/>
          <w:sz w:val="30"/>
          <w:szCs w:val="30"/>
          <w:lang w:val="pt-PT"/>
        </w:rPr>
        <w:t>FAGOTE</w:t>
      </w:r>
      <w:r w:rsidR="00CE4F6E" w:rsidRPr="00983B6B">
        <w:rPr>
          <w:b/>
          <w:bCs/>
          <w:sz w:val="30"/>
          <w:szCs w:val="30"/>
          <w:lang w:val="pt-PT"/>
        </w:rPr>
        <w:t xml:space="preserve"> </w:t>
      </w:r>
      <w:r w:rsidR="00FD39E4" w:rsidRPr="00983B6B">
        <w:rPr>
          <w:b/>
          <w:bCs/>
          <w:sz w:val="30"/>
          <w:szCs w:val="30"/>
          <w:lang w:val="pt-PT"/>
        </w:rPr>
        <w:t xml:space="preserve">RESERVA BRANCO </w:t>
      </w:r>
      <w:r w:rsidR="003D400C">
        <w:rPr>
          <w:b/>
          <w:bCs/>
          <w:sz w:val="30"/>
          <w:szCs w:val="30"/>
          <w:lang w:val="pt-PT"/>
        </w:rPr>
        <w:t>201</w:t>
      </w:r>
      <w:r w:rsidR="0027207D">
        <w:rPr>
          <w:b/>
          <w:bCs/>
          <w:sz w:val="30"/>
          <w:szCs w:val="30"/>
          <w:lang w:val="pt-PT"/>
        </w:rPr>
        <w:t>9</w:t>
      </w:r>
      <w:r w:rsidR="00AA7BFC" w:rsidRPr="00983B6B">
        <w:rPr>
          <w:b/>
          <w:bCs/>
          <w:sz w:val="30"/>
          <w:szCs w:val="30"/>
          <w:lang w:val="pt-PT"/>
        </w:rPr>
        <w:t xml:space="preserve"> </w:t>
      </w:r>
      <w:r w:rsidR="007A0B28" w:rsidRPr="00983B6B">
        <w:rPr>
          <w:b/>
          <w:bCs/>
          <w:sz w:val="30"/>
          <w:szCs w:val="30"/>
          <w:lang w:val="pt-PT"/>
        </w:rPr>
        <w:t>DOC DOURO</w:t>
      </w:r>
    </w:p>
    <w:p w14:paraId="04C3B2AE" w14:textId="77777777" w:rsidR="00014A79" w:rsidRDefault="00014A79" w:rsidP="00014A79">
      <w:pPr>
        <w:spacing w:line="360" w:lineRule="auto"/>
        <w:jc w:val="both"/>
        <w:rPr>
          <w:b/>
          <w:bCs/>
          <w:sz w:val="28"/>
          <w:szCs w:val="28"/>
          <w:lang w:val="pt-PT"/>
        </w:rPr>
      </w:pPr>
    </w:p>
    <w:p w14:paraId="62AA7C39" w14:textId="77777777" w:rsidR="00983B6B" w:rsidRDefault="00983B6B" w:rsidP="00014A79">
      <w:pPr>
        <w:spacing w:line="360" w:lineRule="auto"/>
        <w:jc w:val="both"/>
        <w:rPr>
          <w:b/>
          <w:bCs/>
          <w:sz w:val="28"/>
          <w:szCs w:val="28"/>
          <w:lang w:val="pt-PT"/>
        </w:rPr>
      </w:pPr>
    </w:p>
    <w:p w14:paraId="416C8DB2" w14:textId="77777777" w:rsidR="00712C66" w:rsidRPr="00A86D88" w:rsidRDefault="00712C66" w:rsidP="00A86D88">
      <w:pPr>
        <w:spacing w:line="360" w:lineRule="auto"/>
        <w:jc w:val="both"/>
        <w:rPr>
          <w:b/>
          <w:bCs/>
          <w:u w:val="single"/>
          <w:lang w:val="pt-PT"/>
        </w:rPr>
      </w:pPr>
      <w:r w:rsidRPr="00A86D88">
        <w:rPr>
          <w:b/>
          <w:bCs/>
          <w:u w:val="single"/>
          <w:lang w:val="pt-PT"/>
        </w:rPr>
        <w:t>Informações gerais</w:t>
      </w:r>
      <w:r w:rsidR="004B7389" w:rsidRPr="00A86D88">
        <w:rPr>
          <w:b/>
          <w:bCs/>
          <w:u w:val="single"/>
          <w:lang w:val="pt-PT"/>
        </w:rPr>
        <w:t>:</w:t>
      </w:r>
      <w:r w:rsidRPr="00A86D88">
        <w:rPr>
          <w:b/>
          <w:bCs/>
          <w:u w:val="single"/>
          <w:lang w:val="pt-PT"/>
        </w:rPr>
        <w:t xml:space="preserve"> </w:t>
      </w:r>
    </w:p>
    <w:p w14:paraId="7C84AA38" w14:textId="77777777" w:rsidR="00712C66" w:rsidRPr="00A86D88" w:rsidRDefault="00712C66" w:rsidP="00A86D88">
      <w:pPr>
        <w:spacing w:line="360" w:lineRule="auto"/>
        <w:jc w:val="both"/>
        <w:rPr>
          <w:lang w:val="pt-PT"/>
        </w:rPr>
      </w:pPr>
      <w:r w:rsidRPr="00A86D88">
        <w:rPr>
          <w:lang w:val="pt-PT"/>
        </w:rPr>
        <w:t>Região: Douro/ Douro Superior.</w:t>
      </w:r>
    </w:p>
    <w:p w14:paraId="08832E44" w14:textId="77777777" w:rsidR="00712C66" w:rsidRPr="00A86D88" w:rsidRDefault="00712C66" w:rsidP="00A86D88">
      <w:pPr>
        <w:spacing w:line="360" w:lineRule="auto"/>
        <w:jc w:val="both"/>
        <w:rPr>
          <w:lang w:val="pt-PT"/>
        </w:rPr>
      </w:pPr>
      <w:r w:rsidRPr="00A86D88">
        <w:rPr>
          <w:lang w:val="pt-PT"/>
        </w:rPr>
        <w:t>Tipo de solo: xistoso.</w:t>
      </w:r>
    </w:p>
    <w:p w14:paraId="2B92AD5D" w14:textId="77777777" w:rsidR="00712C66" w:rsidRPr="00A86D88" w:rsidRDefault="00712C66" w:rsidP="00A86D88">
      <w:pPr>
        <w:spacing w:line="360" w:lineRule="auto"/>
        <w:jc w:val="both"/>
        <w:rPr>
          <w:lang w:val="pt-PT"/>
        </w:rPr>
      </w:pPr>
      <w:r w:rsidRPr="00A86D88">
        <w:rPr>
          <w:lang w:val="pt-PT"/>
        </w:rPr>
        <w:t xml:space="preserve">Castas: </w:t>
      </w:r>
      <w:r w:rsidR="00AA7BFC" w:rsidRPr="00A86D88">
        <w:rPr>
          <w:lang w:val="pt-PT"/>
        </w:rPr>
        <w:t xml:space="preserve">Malvasia Fina, Rabigato e </w:t>
      </w:r>
      <w:proofErr w:type="spellStart"/>
      <w:r w:rsidR="00AA7BFC" w:rsidRPr="00A86D88">
        <w:rPr>
          <w:lang w:val="pt-PT"/>
        </w:rPr>
        <w:t>Viosinho</w:t>
      </w:r>
      <w:proofErr w:type="spellEnd"/>
      <w:r w:rsidR="009F5E02" w:rsidRPr="00A86D88">
        <w:rPr>
          <w:lang w:val="pt-PT"/>
        </w:rPr>
        <w:t>.</w:t>
      </w:r>
    </w:p>
    <w:p w14:paraId="35118747" w14:textId="77777777" w:rsidR="00712C66" w:rsidRPr="00A86D88" w:rsidRDefault="00712C66" w:rsidP="00A86D88">
      <w:pPr>
        <w:spacing w:line="360" w:lineRule="auto"/>
        <w:jc w:val="both"/>
        <w:rPr>
          <w:lang w:val="pt-PT"/>
        </w:rPr>
      </w:pPr>
      <w:r w:rsidRPr="00A86D88">
        <w:rPr>
          <w:lang w:val="pt-PT"/>
        </w:rPr>
        <w:t xml:space="preserve">Forma de condução das videiras: </w:t>
      </w:r>
      <w:proofErr w:type="spellStart"/>
      <w:r w:rsidRPr="00A86D88">
        <w:rPr>
          <w:lang w:val="pt-PT"/>
        </w:rPr>
        <w:t>Guyot</w:t>
      </w:r>
      <w:proofErr w:type="spellEnd"/>
      <w:r w:rsidRPr="00A86D88">
        <w:rPr>
          <w:lang w:val="pt-PT"/>
        </w:rPr>
        <w:t>.</w:t>
      </w:r>
    </w:p>
    <w:p w14:paraId="7C7F74FF" w14:textId="3495B1ED" w:rsidR="009F5E02" w:rsidRPr="00A86D88" w:rsidRDefault="00CE4F6E" w:rsidP="00A86D88">
      <w:pPr>
        <w:spacing w:line="360" w:lineRule="auto"/>
        <w:jc w:val="both"/>
        <w:rPr>
          <w:lang w:val="pt-PT"/>
        </w:rPr>
      </w:pPr>
      <w:r w:rsidRPr="00A86D88">
        <w:rPr>
          <w:lang w:val="pt-PT"/>
        </w:rPr>
        <w:t xml:space="preserve">Vindima: </w:t>
      </w:r>
      <w:proofErr w:type="gramStart"/>
      <w:r w:rsidRPr="00A86D88">
        <w:rPr>
          <w:lang w:val="pt-PT"/>
        </w:rPr>
        <w:t>Setembro</w:t>
      </w:r>
      <w:proofErr w:type="gramEnd"/>
      <w:r w:rsidRPr="00A86D88">
        <w:rPr>
          <w:lang w:val="pt-PT"/>
        </w:rPr>
        <w:t xml:space="preserve"> de 20</w:t>
      </w:r>
      <w:r w:rsidR="0071249F">
        <w:rPr>
          <w:lang w:val="pt-PT"/>
        </w:rPr>
        <w:t>1</w:t>
      </w:r>
      <w:r w:rsidR="0027207D">
        <w:rPr>
          <w:lang w:val="pt-PT"/>
        </w:rPr>
        <w:t>9</w:t>
      </w:r>
    </w:p>
    <w:p w14:paraId="40B86268" w14:textId="77777777" w:rsidR="009D2108" w:rsidRPr="00A86D88" w:rsidRDefault="00712C66" w:rsidP="00A86D88">
      <w:pPr>
        <w:spacing w:line="360" w:lineRule="auto"/>
        <w:jc w:val="both"/>
        <w:rPr>
          <w:lang w:val="pt-PT"/>
        </w:rPr>
      </w:pPr>
      <w:r w:rsidRPr="00A86D88">
        <w:rPr>
          <w:lang w:val="pt-PT"/>
        </w:rPr>
        <w:t xml:space="preserve">Vinificação: </w:t>
      </w:r>
      <w:r w:rsidR="009D2108" w:rsidRPr="00A86D88">
        <w:rPr>
          <w:lang w:val="pt-PT"/>
        </w:rPr>
        <w:t>em cubas de inox com temperatura controlada.</w:t>
      </w:r>
    </w:p>
    <w:p w14:paraId="7CA40EB6" w14:textId="77777777" w:rsidR="00712C66" w:rsidRPr="00A86D88" w:rsidRDefault="00712C66" w:rsidP="00A86D88">
      <w:pPr>
        <w:spacing w:line="360" w:lineRule="auto"/>
        <w:jc w:val="both"/>
        <w:rPr>
          <w:lang w:val="pt-PT"/>
        </w:rPr>
      </w:pPr>
      <w:r w:rsidRPr="00A86D88">
        <w:rPr>
          <w:lang w:val="pt-PT"/>
        </w:rPr>
        <w:t>Estágio:</w:t>
      </w:r>
      <w:r w:rsidR="00CB214E" w:rsidRPr="00A86D88">
        <w:rPr>
          <w:lang w:val="pt-PT"/>
        </w:rPr>
        <w:t xml:space="preserve"> 6 meses em cubas inox</w:t>
      </w:r>
      <w:r w:rsidRPr="00A86D88">
        <w:rPr>
          <w:lang w:val="pt-PT"/>
        </w:rPr>
        <w:t>.</w:t>
      </w:r>
    </w:p>
    <w:p w14:paraId="3CD561A4" w14:textId="358E0F0A" w:rsidR="007A0B28" w:rsidRPr="00A86D88" w:rsidRDefault="00CB214E" w:rsidP="00A86D88">
      <w:pPr>
        <w:spacing w:line="360" w:lineRule="auto"/>
        <w:jc w:val="both"/>
        <w:rPr>
          <w:lang w:val="pt-PT"/>
        </w:rPr>
      </w:pPr>
      <w:r w:rsidRPr="00A86D88">
        <w:rPr>
          <w:lang w:val="pt-PT"/>
        </w:rPr>
        <w:t xml:space="preserve">Engarrafamento: </w:t>
      </w:r>
      <w:proofErr w:type="gramStart"/>
      <w:r w:rsidR="0027207D">
        <w:rPr>
          <w:lang w:val="pt-PT"/>
        </w:rPr>
        <w:t>Maio</w:t>
      </w:r>
      <w:proofErr w:type="gramEnd"/>
      <w:r w:rsidR="0027207D">
        <w:rPr>
          <w:lang w:val="pt-PT"/>
        </w:rPr>
        <w:t xml:space="preserve"> de 2020</w:t>
      </w:r>
    </w:p>
    <w:p w14:paraId="610F9E6D" w14:textId="77777777" w:rsidR="00464725" w:rsidRPr="00A86D88" w:rsidRDefault="00464725" w:rsidP="00A86D88">
      <w:pPr>
        <w:spacing w:line="360" w:lineRule="auto"/>
        <w:jc w:val="both"/>
        <w:rPr>
          <w:b/>
          <w:bCs/>
          <w:lang w:val="pt-PT"/>
        </w:rPr>
      </w:pPr>
    </w:p>
    <w:p w14:paraId="2F3DB13D" w14:textId="77777777" w:rsidR="00712C66" w:rsidRPr="00A86D88" w:rsidRDefault="00712C66" w:rsidP="00A86D88">
      <w:pPr>
        <w:spacing w:line="360" w:lineRule="auto"/>
        <w:jc w:val="both"/>
        <w:rPr>
          <w:b/>
          <w:bCs/>
          <w:u w:val="single"/>
          <w:lang w:val="pt-PT"/>
        </w:rPr>
      </w:pPr>
      <w:r w:rsidRPr="00A86D88">
        <w:rPr>
          <w:b/>
          <w:bCs/>
          <w:u w:val="single"/>
          <w:lang w:val="pt-PT"/>
        </w:rPr>
        <w:t>Informações Analíticas:</w:t>
      </w:r>
    </w:p>
    <w:p w14:paraId="6CC52B61" w14:textId="52407BFD" w:rsidR="00712C66" w:rsidRPr="00A86D88" w:rsidRDefault="00CE4F6E" w:rsidP="00A86D88">
      <w:pPr>
        <w:spacing w:line="360" w:lineRule="auto"/>
        <w:jc w:val="both"/>
        <w:rPr>
          <w:lang w:val="pt-PT"/>
        </w:rPr>
      </w:pPr>
      <w:r w:rsidRPr="00A86D88">
        <w:rPr>
          <w:lang w:val="pt-PT"/>
        </w:rPr>
        <w:t xml:space="preserve">Teor Alcoólico: </w:t>
      </w:r>
      <w:r w:rsidR="00EA162A" w:rsidRPr="00A86D88">
        <w:rPr>
          <w:lang w:val="pt-PT"/>
        </w:rPr>
        <w:t>1</w:t>
      </w:r>
      <w:r w:rsidR="009D0BD5">
        <w:rPr>
          <w:lang w:val="pt-PT"/>
        </w:rPr>
        <w:t>2,</w:t>
      </w:r>
      <w:r w:rsidR="0027207D">
        <w:rPr>
          <w:lang w:val="pt-PT"/>
        </w:rPr>
        <w:t>8</w:t>
      </w:r>
      <w:r w:rsidR="007A0B28" w:rsidRPr="00A86D88">
        <w:rPr>
          <w:lang w:val="pt-PT"/>
        </w:rPr>
        <w:t xml:space="preserve"> </w:t>
      </w:r>
      <w:r w:rsidR="00712C66" w:rsidRPr="00A86D88">
        <w:rPr>
          <w:lang w:val="pt-PT"/>
        </w:rPr>
        <w:t>%vol.</w:t>
      </w:r>
    </w:p>
    <w:p w14:paraId="631E073F" w14:textId="21086BAE" w:rsidR="00712C66" w:rsidRPr="00A86D88" w:rsidRDefault="00AC3677" w:rsidP="00A86D88">
      <w:pPr>
        <w:spacing w:line="360" w:lineRule="auto"/>
        <w:jc w:val="both"/>
        <w:rPr>
          <w:lang w:val="pt-PT"/>
        </w:rPr>
      </w:pPr>
      <w:r w:rsidRPr="00A86D88">
        <w:rPr>
          <w:lang w:val="pt-PT"/>
        </w:rPr>
        <w:t>Acidez Total</w:t>
      </w:r>
      <w:r w:rsidR="00AA7BFC" w:rsidRPr="00A86D88">
        <w:rPr>
          <w:lang w:val="pt-PT"/>
        </w:rPr>
        <w:t xml:space="preserve">: </w:t>
      </w:r>
      <w:r w:rsidR="0027207D">
        <w:rPr>
          <w:lang w:val="pt-PT"/>
        </w:rPr>
        <w:t>6,2</w:t>
      </w:r>
      <w:r w:rsidR="00AA7BFC" w:rsidRPr="00A86D88">
        <w:rPr>
          <w:lang w:val="pt-PT"/>
        </w:rPr>
        <w:t xml:space="preserve"> </w:t>
      </w:r>
      <w:r w:rsidR="00712C66" w:rsidRPr="00A86D88">
        <w:rPr>
          <w:lang w:val="pt-PT"/>
        </w:rPr>
        <w:t>g/l Ácido Tartárico.</w:t>
      </w:r>
    </w:p>
    <w:p w14:paraId="1208E204" w14:textId="7109E8A5" w:rsidR="00E774F1" w:rsidRPr="00A86D88" w:rsidRDefault="00E774F1" w:rsidP="00A86D88">
      <w:pPr>
        <w:spacing w:line="360" w:lineRule="auto"/>
        <w:jc w:val="both"/>
        <w:rPr>
          <w:lang w:val="pt-PT"/>
        </w:rPr>
      </w:pPr>
      <w:r w:rsidRPr="00A86D88">
        <w:rPr>
          <w:lang w:val="pt-PT"/>
        </w:rPr>
        <w:t xml:space="preserve">Açucares </w:t>
      </w:r>
      <w:r w:rsidR="00B202AC" w:rsidRPr="00A86D88">
        <w:rPr>
          <w:lang w:val="pt-PT"/>
        </w:rPr>
        <w:t>totais</w:t>
      </w:r>
      <w:r w:rsidRPr="00A86D88">
        <w:rPr>
          <w:lang w:val="pt-PT"/>
        </w:rPr>
        <w:t>:</w:t>
      </w:r>
      <w:r w:rsidR="00A4694C" w:rsidRPr="00A86D88">
        <w:rPr>
          <w:rFonts w:ascii="Courier" w:hAnsi="Courier" w:cs="Courier"/>
          <w:lang w:val="pt-PT" w:eastAsia="pt-PT"/>
        </w:rPr>
        <w:t xml:space="preserve"> </w:t>
      </w:r>
      <w:r w:rsidR="00C37D07">
        <w:rPr>
          <w:rFonts w:ascii="Courier" w:hAnsi="Courier" w:cs="Courier"/>
          <w:lang w:val="pt-PT" w:eastAsia="pt-PT"/>
        </w:rPr>
        <w:t>1</w:t>
      </w:r>
      <w:r w:rsidR="00B202AC" w:rsidRPr="00A86D88">
        <w:rPr>
          <w:lang w:val="pt-PT"/>
        </w:rPr>
        <w:t>,</w:t>
      </w:r>
      <w:r w:rsidR="0027207D">
        <w:rPr>
          <w:lang w:val="pt-PT"/>
        </w:rPr>
        <w:t>6</w:t>
      </w:r>
      <w:r w:rsidR="009D0BD5">
        <w:rPr>
          <w:lang w:val="pt-PT"/>
        </w:rPr>
        <w:t>2</w:t>
      </w:r>
      <w:r w:rsidRPr="00A86D88">
        <w:rPr>
          <w:lang w:val="pt-PT"/>
        </w:rPr>
        <w:t xml:space="preserve"> g/dm³ </w:t>
      </w:r>
    </w:p>
    <w:p w14:paraId="79D37D08" w14:textId="64BDEF64" w:rsidR="00712C66" w:rsidRPr="00A86D88" w:rsidRDefault="00AC3677" w:rsidP="00A86D88">
      <w:pPr>
        <w:spacing w:line="360" w:lineRule="auto"/>
        <w:jc w:val="both"/>
        <w:rPr>
          <w:lang w:val="pt-PT"/>
        </w:rPr>
      </w:pPr>
      <w:r w:rsidRPr="00A86D88">
        <w:rPr>
          <w:lang w:val="pt-PT"/>
        </w:rPr>
        <w:t>pH:</w:t>
      </w:r>
      <w:r w:rsidR="00AA7BFC" w:rsidRPr="00A86D88">
        <w:rPr>
          <w:lang w:val="pt-PT"/>
        </w:rPr>
        <w:t xml:space="preserve"> 3,</w:t>
      </w:r>
      <w:r w:rsidR="0027207D">
        <w:rPr>
          <w:lang w:val="pt-PT"/>
        </w:rPr>
        <w:t>28</w:t>
      </w:r>
    </w:p>
    <w:p w14:paraId="417083FB" w14:textId="77777777" w:rsidR="00712C66" w:rsidRPr="00A86D88" w:rsidRDefault="00712C66" w:rsidP="00A86D88">
      <w:pPr>
        <w:spacing w:line="360" w:lineRule="auto"/>
        <w:jc w:val="both"/>
        <w:rPr>
          <w:b/>
          <w:bCs/>
          <w:lang w:val="pt-PT"/>
        </w:rPr>
      </w:pPr>
    </w:p>
    <w:p w14:paraId="14841991" w14:textId="77777777" w:rsidR="004B7389" w:rsidRPr="00A86D88" w:rsidRDefault="00712C66" w:rsidP="00A86D88">
      <w:pPr>
        <w:spacing w:line="360" w:lineRule="auto"/>
        <w:jc w:val="both"/>
        <w:rPr>
          <w:b/>
          <w:bCs/>
          <w:u w:val="single"/>
          <w:lang w:val="pt-PT"/>
        </w:rPr>
      </w:pPr>
      <w:r w:rsidRPr="00A86D88">
        <w:rPr>
          <w:b/>
          <w:bCs/>
          <w:u w:val="single"/>
          <w:lang w:val="pt-PT"/>
        </w:rPr>
        <w:t>Notas de Prova:</w:t>
      </w:r>
    </w:p>
    <w:p w14:paraId="2AD579F0" w14:textId="77777777" w:rsidR="00E774F1" w:rsidRPr="00A86D88" w:rsidRDefault="00CD7DA8" w:rsidP="00A86D88">
      <w:pPr>
        <w:spacing w:line="360" w:lineRule="auto"/>
        <w:jc w:val="both"/>
        <w:rPr>
          <w:lang w:val="pt-PT"/>
        </w:rPr>
      </w:pPr>
      <w:r w:rsidRPr="00A86D88">
        <w:rPr>
          <w:lang w:val="pt-PT"/>
        </w:rPr>
        <w:t xml:space="preserve">Boa cor brilhante </w:t>
      </w:r>
      <w:r w:rsidR="006C72CD" w:rsidRPr="00A86D88">
        <w:rPr>
          <w:lang w:val="pt-PT"/>
        </w:rPr>
        <w:t>amarelo-esverdeado</w:t>
      </w:r>
      <w:r w:rsidRPr="00A86D88">
        <w:rPr>
          <w:lang w:val="pt-PT"/>
        </w:rPr>
        <w:t>. Nariz fresco e perfumado, com presença de fruta de características tropicais e citrinas</w:t>
      </w:r>
      <w:r w:rsidR="00712C66" w:rsidRPr="00A86D88">
        <w:rPr>
          <w:lang w:val="pt-PT"/>
        </w:rPr>
        <w:t xml:space="preserve">. </w:t>
      </w:r>
      <w:r w:rsidRPr="00A86D88">
        <w:rPr>
          <w:lang w:val="pt-PT"/>
        </w:rPr>
        <w:t>O aroma está baseado na frescura</w:t>
      </w:r>
      <w:r w:rsidR="00AA7BFC" w:rsidRPr="00A86D88">
        <w:rPr>
          <w:lang w:val="pt-PT"/>
        </w:rPr>
        <w:t xml:space="preserve">, </w:t>
      </w:r>
      <w:r w:rsidRPr="00A86D88">
        <w:rPr>
          <w:lang w:val="pt-PT"/>
        </w:rPr>
        <w:t>graças ao perfil mineral que possui o conjunto. Na boca revela bom corpo, redondo e fresco, com muitas notas minerais e uma acidez necessária para garantir uma boa duração.</w:t>
      </w:r>
    </w:p>
    <w:p w14:paraId="5AB3B0BF" w14:textId="77777777" w:rsidR="00E774F1" w:rsidRPr="00A86D88" w:rsidRDefault="00E774F1" w:rsidP="00A86D88">
      <w:pPr>
        <w:spacing w:line="360" w:lineRule="auto"/>
        <w:jc w:val="both"/>
        <w:rPr>
          <w:sz w:val="14"/>
          <w:lang w:val="pt-PT"/>
        </w:rPr>
      </w:pPr>
    </w:p>
    <w:p w14:paraId="3A9070F2" w14:textId="77777777" w:rsidR="00983B6B" w:rsidRDefault="00983B6B" w:rsidP="002F15E4">
      <w:pPr>
        <w:pStyle w:val="Remetente"/>
        <w:tabs>
          <w:tab w:val="left" w:pos="4962"/>
        </w:tabs>
        <w:ind w:right="-136"/>
        <w:jc w:val="both"/>
        <w:rPr>
          <w:rFonts w:ascii="(Utilizar o tipo de letra de te" w:hAnsi="(Utilizar o tipo de letra de te"/>
          <w:color w:val="800000"/>
        </w:rPr>
      </w:pPr>
    </w:p>
    <w:sectPr w:rsidR="00983B6B" w:rsidSect="00A86D88">
      <w:footerReference w:type="default" r:id="rId7"/>
      <w:pgSz w:w="11906" w:h="16838"/>
      <w:pgMar w:top="719" w:right="1274" w:bottom="36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11B7EC" w14:textId="77777777" w:rsidR="00024DEE" w:rsidRDefault="00024DEE" w:rsidP="00F31CD2">
      <w:r>
        <w:separator/>
      </w:r>
    </w:p>
  </w:endnote>
  <w:endnote w:type="continuationSeparator" w:id="0">
    <w:p w14:paraId="57D83C7E" w14:textId="77777777" w:rsidR="00024DEE" w:rsidRDefault="00024DEE" w:rsidP="00F31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(Utilizar o tipo de letra de te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A30997" w14:textId="77777777" w:rsidR="0071249F" w:rsidRPr="004964AC" w:rsidRDefault="0071249F" w:rsidP="0071249F">
    <w:pPr>
      <w:pStyle w:val="Remetente"/>
      <w:tabs>
        <w:tab w:val="left" w:pos="4962"/>
      </w:tabs>
      <w:ind w:right="-136"/>
      <w:jc w:val="both"/>
      <w:rPr>
        <w:sz w:val="18"/>
        <w:szCs w:val="18"/>
      </w:rPr>
    </w:pPr>
  </w:p>
  <w:p w14:paraId="2BB38B79" w14:textId="77777777" w:rsidR="00F31CD2" w:rsidRDefault="001914AE" w:rsidP="001914AE">
    <w:pPr>
      <w:ind w:right="-136" w:hanging="38"/>
      <w:jc w:val="center"/>
      <w:rPr>
        <w:sz w:val="18"/>
        <w:szCs w:val="18"/>
        <w:lang w:val="pt-PT"/>
      </w:rPr>
    </w:pPr>
    <w:r>
      <w:rPr>
        <w:noProof/>
      </w:rPr>
      <w:drawing>
        <wp:inline distT="0" distB="0" distL="0" distR="0" wp14:anchorId="41B5D963" wp14:editId="78617AAF">
          <wp:extent cx="1670685" cy="586740"/>
          <wp:effectExtent l="0" t="0" r="5715" b="3810"/>
          <wp:docPr id="5" name="Imagem 5" descr="COMPANHIA DOS VINHOS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 descr="COMPANHIA DOS VINHOS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0685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1FA5B7A" w14:textId="77777777" w:rsidR="001914AE" w:rsidRPr="00E96851" w:rsidRDefault="001914AE" w:rsidP="001914AE">
    <w:pPr>
      <w:pStyle w:val="Remetente"/>
      <w:tabs>
        <w:tab w:val="left" w:pos="4962"/>
      </w:tabs>
      <w:ind w:right="-136"/>
      <w:jc w:val="center"/>
      <w:rPr>
        <w:rFonts w:ascii="Times New Roman" w:hAnsi="Times New Roman"/>
        <w:b/>
        <w:sz w:val="18"/>
        <w:szCs w:val="18"/>
      </w:rPr>
    </w:pPr>
    <w:r w:rsidRPr="00E96851">
      <w:rPr>
        <w:rFonts w:ascii="Times New Roman" w:hAnsi="Times New Roman"/>
        <w:b/>
        <w:sz w:val="18"/>
        <w:szCs w:val="18"/>
      </w:rPr>
      <w:t>Quinta do Cabeço - 5120-419 Tabuaço</w:t>
    </w:r>
  </w:p>
  <w:p w14:paraId="1C942BD8" w14:textId="77777777" w:rsidR="001914AE" w:rsidRPr="001914AE" w:rsidRDefault="001914AE" w:rsidP="001914AE">
    <w:pPr>
      <w:pStyle w:val="Remetente"/>
      <w:tabs>
        <w:tab w:val="left" w:pos="4962"/>
      </w:tabs>
      <w:ind w:right="-136"/>
      <w:jc w:val="center"/>
      <w:rPr>
        <w:rFonts w:ascii="Times New Roman" w:hAnsi="Times New Roman"/>
        <w:sz w:val="16"/>
        <w:szCs w:val="16"/>
      </w:rPr>
    </w:pPr>
    <w:r w:rsidRPr="001914AE">
      <w:rPr>
        <w:sz w:val="16"/>
        <w:szCs w:val="16"/>
      </w:rPr>
      <w:t xml:space="preserve">web site  </w:t>
    </w:r>
    <w:hyperlink r:id="rId2" w:history="1">
      <w:r w:rsidRPr="001914AE">
        <w:rPr>
          <w:rStyle w:val="Hiperligao"/>
          <w:sz w:val="16"/>
          <w:szCs w:val="16"/>
        </w:rPr>
        <w:t>www.cvdvinhosdouro.com</w:t>
      </w:r>
    </w:hyperlink>
  </w:p>
  <w:p w14:paraId="7B62ACBF" w14:textId="77777777" w:rsidR="001914AE" w:rsidRPr="00B94C07" w:rsidRDefault="001914AE" w:rsidP="001914AE">
    <w:pPr>
      <w:ind w:right="-136" w:hanging="38"/>
      <w:jc w:val="center"/>
      <w:rPr>
        <w:sz w:val="16"/>
        <w:szCs w:val="16"/>
      </w:rPr>
    </w:pPr>
    <w:r w:rsidRPr="00B94C07">
      <w:rPr>
        <w:sz w:val="16"/>
        <w:szCs w:val="16"/>
      </w:rPr>
      <w:t xml:space="preserve">e-mail: </w:t>
    </w:r>
    <w:hyperlink r:id="rId3" w:history="1">
      <w:r w:rsidRPr="00B94C07">
        <w:rPr>
          <w:rStyle w:val="Hiperligao"/>
          <w:sz w:val="16"/>
          <w:szCs w:val="16"/>
        </w:rPr>
        <w:t>cvd@cvdvinhosdouro.com</w:t>
      </w:r>
    </w:hyperlink>
  </w:p>
  <w:p w14:paraId="138A0CD5" w14:textId="77777777" w:rsidR="001914AE" w:rsidRPr="004964AC" w:rsidRDefault="001914AE" w:rsidP="004964AC">
    <w:pPr>
      <w:ind w:right="-136" w:hanging="38"/>
      <w:jc w:val="both"/>
      <w:rPr>
        <w:sz w:val="18"/>
        <w:szCs w:val="18"/>
        <w:lang w:val="pt-P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A680F1" w14:textId="77777777" w:rsidR="00024DEE" w:rsidRDefault="00024DEE" w:rsidP="00F31CD2">
      <w:r>
        <w:separator/>
      </w:r>
    </w:p>
  </w:footnote>
  <w:footnote w:type="continuationSeparator" w:id="0">
    <w:p w14:paraId="336DB632" w14:textId="77777777" w:rsidR="00024DEE" w:rsidRDefault="00024DEE" w:rsidP="00F31C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D25"/>
    <w:rsid w:val="00014A79"/>
    <w:rsid w:val="00024DEE"/>
    <w:rsid w:val="000B4FCF"/>
    <w:rsid w:val="00190095"/>
    <w:rsid w:val="001914AE"/>
    <w:rsid w:val="00231A9F"/>
    <w:rsid w:val="00233640"/>
    <w:rsid w:val="0027207D"/>
    <w:rsid w:val="002A27A0"/>
    <w:rsid w:val="002B363D"/>
    <w:rsid w:val="002F14BC"/>
    <w:rsid w:val="002F15E4"/>
    <w:rsid w:val="0030149D"/>
    <w:rsid w:val="00370846"/>
    <w:rsid w:val="00385BFF"/>
    <w:rsid w:val="003C0E9D"/>
    <w:rsid w:val="003D1B72"/>
    <w:rsid w:val="003D400C"/>
    <w:rsid w:val="003E118E"/>
    <w:rsid w:val="003E7638"/>
    <w:rsid w:val="00464725"/>
    <w:rsid w:val="00464EBC"/>
    <w:rsid w:val="00486DA6"/>
    <w:rsid w:val="004964AC"/>
    <w:rsid w:val="004A2462"/>
    <w:rsid w:val="004B7389"/>
    <w:rsid w:val="005114E4"/>
    <w:rsid w:val="00516DD6"/>
    <w:rsid w:val="005E1392"/>
    <w:rsid w:val="005F5360"/>
    <w:rsid w:val="00617089"/>
    <w:rsid w:val="006B2DDD"/>
    <w:rsid w:val="006C72CD"/>
    <w:rsid w:val="00704F80"/>
    <w:rsid w:val="0071249F"/>
    <w:rsid w:val="00712C66"/>
    <w:rsid w:val="00755438"/>
    <w:rsid w:val="007A0B28"/>
    <w:rsid w:val="007B54FD"/>
    <w:rsid w:val="00845239"/>
    <w:rsid w:val="0088047D"/>
    <w:rsid w:val="0091246A"/>
    <w:rsid w:val="0093308A"/>
    <w:rsid w:val="009732FE"/>
    <w:rsid w:val="0097465E"/>
    <w:rsid w:val="00983B6B"/>
    <w:rsid w:val="00987B6A"/>
    <w:rsid w:val="009D0BD5"/>
    <w:rsid w:val="009D2108"/>
    <w:rsid w:val="009E1888"/>
    <w:rsid w:val="009F5E02"/>
    <w:rsid w:val="00A4694C"/>
    <w:rsid w:val="00A6408F"/>
    <w:rsid w:val="00A66676"/>
    <w:rsid w:val="00A67F74"/>
    <w:rsid w:val="00A86D88"/>
    <w:rsid w:val="00AA74E5"/>
    <w:rsid w:val="00AA7BFC"/>
    <w:rsid w:val="00AC3677"/>
    <w:rsid w:val="00B202AC"/>
    <w:rsid w:val="00BB4EE2"/>
    <w:rsid w:val="00BC1993"/>
    <w:rsid w:val="00BC702C"/>
    <w:rsid w:val="00C37D07"/>
    <w:rsid w:val="00C5704B"/>
    <w:rsid w:val="00CB214E"/>
    <w:rsid w:val="00CD7DA8"/>
    <w:rsid w:val="00CE4F6E"/>
    <w:rsid w:val="00D1070B"/>
    <w:rsid w:val="00DC4190"/>
    <w:rsid w:val="00DC669B"/>
    <w:rsid w:val="00E23D25"/>
    <w:rsid w:val="00E774F1"/>
    <w:rsid w:val="00EA162A"/>
    <w:rsid w:val="00ED08F3"/>
    <w:rsid w:val="00EE593F"/>
    <w:rsid w:val="00F2541F"/>
    <w:rsid w:val="00F31CD2"/>
    <w:rsid w:val="00FC747D"/>
    <w:rsid w:val="00FD3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021173"/>
  <w15:docId w15:val="{9A685BB3-DD19-4511-B3A3-CAF011A03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23D25"/>
    <w:rPr>
      <w:sz w:val="24"/>
      <w:szCs w:val="24"/>
      <w:lang w:val="en-US" w:eastAsia="zh-C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metente">
    <w:name w:val="envelope return"/>
    <w:basedOn w:val="Normal"/>
    <w:rsid w:val="00E23D25"/>
    <w:rPr>
      <w:rFonts w:ascii="Arial" w:eastAsia="Times New Roman" w:hAnsi="Arial"/>
      <w:sz w:val="20"/>
      <w:szCs w:val="20"/>
      <w:lang w:val="pt-PT" w:eastAsia="pt-PT"/>
    </w:rPr>
  </w:style>
  <w:style w:type="character" w:styleId="Hiperligao">
    <w:name w:val="Hyperlink"/>
    <w:rsid w:val="00A6408F"/>
    <w:rPr>
      <w:color w:val="0000FF"/>
      <w:u w:val="single"/>
    </w:rPr>
  </w:style>
  <w:style w:type="paragraph" w:styleId="Textodebalo">
    <w:name w:val="Balloon Text"/>
    <w:basedOn w:val="Normal"/>
    <w:semiHidden/>
    <w:rsid w:val="000B4FCF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ter"/>
    <w:rsid w:val="00F31CD2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rsid w:val="00F31CD2"/>
    <w:rPr>
      <w:sz w:val="24"/>
      <w:szCs w:val="24"/>
      <w:lang w:val="en-US" w:eastAsia="zh-CN"/>
    </w:rPr>
  </w:style>
  <w:style w:type="paragraph" w:styleId="Rodap">
    <w:name w:val="footer"/>
    <w:basedOn w:val="Normal"/>
    <w:link w:val="RodapCarter"/>
    <w:uiPriority w:val="99"/>
    <w:rsid w:val="00F31CD2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F31CD2"/>
    <w:rPr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28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vd@cvdvinhosdouro.com" TargetMode="External"/><Relationship Id="rId2" Type="http://schemas.openxmlformats.org/officeDocument/2006/relationships/hyperlink" Target="http://www.cvdvinhosdouro.com/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Links>
    <vt:vector size="12" baseType="variant">
      <vt:variant>
        <vt:i4>4063255</vt:i4>
      </vt:variant>
      <vt:variant>
        <vt:i4>3</vt:i4>
      </vt:variant>
      <vt:variant>
        <vt:i4>0</vt:i4>
      </vt:variant>
      <vt:variant>
        <vt:i4>5</vt:i4>
      </vt:variant>
      <vt:variant>
        <vt:lpwstr>mailto:cvdvinhos@cvdvinhosdouro.com</vt:lpwstr>
      </vt:variant>
      <vt:variant>
        <vt:lpwstr/>
      </vt:variant>
      <vt:variant>
        <vt:i4>2949153</vt:i4>
      </vt:variant>
      <vt:variant>
        <vt:i4>0</vt:i4>
      </vt:variant>
      <vt:variant>
        <vt:i4>0</vt:i4>
      </vt:variant>
      <vt:variant>
        <vt:i4>5</vt:i4>
      </vt:variant>
      <vt:variant>
        <vt:lpwstr>http://www.cvdvinhosdouro.com/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CVD</dc:creator>
  <cp:lastModifiedBy>Companhia Vinhos</cp:lastModifiedBy>
  <cp:revision>2</cp:revision>
  <cp:lastPrinted>2011-07-11T14:24:00Z</cp:lastPrinted>
  <dcterms:created xsi:type="dcterms:W3CDTF">2020-11-01T19:08:00Z</dcterms:created>
  <dcterms:modified xsi:type="dcterms:W3CDTF">2020-11-01T19:08:00Z</dcterms:modified>
</cp:coreProperties>
</file>